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9B06F0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9B06F0">
        <w:rPr>
          <w:sz w:val="28"/>
          <w:szCs w:val="28"/>
          <w:lang w:val="uk-UA"/>
        </w:rPr>
        <w:t>04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9B06F0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27C78" w:rsidRDefault="009B06F0" w:rsidP="00875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B90B33">
        <w:rPr>
          <w:sz w:val="28"/>
          <w:szCs w:val="28"/>
          <w:lang w:val="uk-UA"/>
        </w:rPr>
        <w:t xml:space="preserve">затвердження Порядку </w:t>
      </w:r>
    </w:p>
    <w:p w:rsidR="00827C78" w:rsidRDefault="009B06F0" w:rsidP="00875F40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оформлення субсидій на оплату </w:t>
      </w:r>
    </w:p>
    <w:p w:rsidR="00827C78" w:rsidRDefault="009B06F0" w:rsidP="00875F40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житлово-комунальних послуг </w:t>
      </w:r>
    </w:p>
    <w:p w:rsidR="00827C78" w:rsidRDefault="009B06F0" w:rsidP="00875F40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мешканцями студентського містечка </w:t>
      </w:r>
    </w:p>
    <w:p w:rsidR="00875F40" w:rsidRPr="00882115" w:rsidRDefault="009B06F0" w:rsidP="00875F40">
      <w:pPr>
        <w:rPr>
          <w:sz w:val="28"/>
          <w:szCs w:val="28"/>
          <w:lang w:val="uk-UA"/>
        </w:rPr>
      </w:pPr>
      <w:bookmarkStart w:id="0" w:name="_GoBack"/>
      <w:bookmarkEnd w:id="0"/>
      <w:r w:rsidRPr="00B90B33">
        <w:rPr>
          <w:sz w:val="28"/>
          <w:szCs w:val="28"/>
          <w:lang w:val="uk-UA"/>
        </w:rPr>
        <w:t>Херсонського державного університету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9B06F0" w:rsidRPr="00B90B33">
        <w:rPr>
          <w:sz w:val="28"/>
          <w:szCs w:val="28"/>
          <w:lang w:val="uk-UA"/>
        </w:rPr>
        <w:t>проректора з соціально-гуманітарної та науково-педагогічної роботи</w:t>
      </w:r>
      <w:r w:rsidR="009B06F0">
        <w:rPr>
          <w:sz w:val="28"/>
          <w:szCs w:val="28"/>
          <w:lang w:val="uk-UA"/>
        </w:rPr>
        <w:t xml:space="preserve"> Кузнецова </w:t>
      </w:r>
      <w:proofErr w:type="spellStart"/>
      <w:r w:rsidR="009B06F0">
        <w:rPr>
          <w:sz w:val="28"/>
          <w:szCs w:val="28"/>
          <w:lang w:val="uk-UA"/>
        </w:rPr>
        <w:t>С.В</w:t>
      </w:r>
      <w:proofErr w:type="spellEnd"/>
      <w:r w:rsidR="009B06F0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</w:t>
      </w:r>
      <w:r w:rsidR="009B06F0">
        <w:rPr>
          <w:sz w:val="28"/>
          <w:szCs w:val="28"/>
          <w:lang w:val="uk-UA"/>
        </w:rPr>
        <w:t xml:space="preserve">про </w:t>
      </w:r>
      <w:r w:rsidR="009B06F0" w:rsidRPr="00B90B33">
        <w:rPr>
          <w:sz w:val="28"/>
          <w:szCs w:val="28"/>
          <w:lang w:val="uk-UA"/>
        </w:rPr>
        <w:t>затвердження Порядку оформлення субсидій на оплату житлово-комунальних послуг мешканцями студентського містечка Херсонського державного університету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4C52C7" w:rsidRPr="009B06F0" w:rsidRDefault="009B06F0" w:rsidP="009B06F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B06F0">
        <w:rPr>
          <w:sz w:val="28"/>
          <w:szCs w:val="28"/>
          <w:lang w:val="uk-UA"/>
        </w:rPr>
        <w:t>Затвердити Порядок оформлення субсидій на оплату житлово-комунальних послуг мешканцями студентського містечка Херсонського державного університету</w:t>
      </w:r>
      <w:r w:rsidR="004C52C7" w:rsidRPr="009B06F0">
        <w:rPr>
          <w:sz w:val="28"/>
          <w:szCs w:val="28"/>
          <w:lang w:val="uk-UA"/>
        </w:rPr>
        <w:t>.</w:t>
      </w:r>
    </w:p>
    <w:p w:rsid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827C78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B5A5D"/>
    <w:multiLevelType w:val="hybridMultilevel"/>
    <w:tmpl w:val="DB280EDC"/>
    <w:lvl w:ilvl="0" w:tplc="4DE0F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4C52C7"/>
    <w:rsid w:val="00827C78"/>
    <w:rsid w:val="00875F40"/>
    <w:rsid w:val="00882115"/>
    <w:rsid w:val="009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2016-12-23T11:45:00Z</cp:lastPrinted>
  <dcterms:created xsi:type="dcterms:W3CDTF">2016-12-23T11:24:00Z</dcterms:created>
  <dcterms:modified xsi:type="dcterms:W3CDTF">2018-01-26T12:35:00Z</dcterms:modified>
</cp:coreProperties>
</file>